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8FC" w:rsidRDefault="001B28FC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1B28FC" w:rsidRPr="00204601" w:rsidRDefault="001B28FC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“Healthy Eating”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1B28FC" w:rsidRDefault="001B28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B28FC" w:rsidRDefault="001B28FC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1B28FC" w:rsidRPr="00204601" w:rsidRDefault="001B28FC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“Healthy Eating”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1B28FC" w:rsidRDefault="001B28FC"/>
                  </w:txbxContent>
                </v:textbox>
              </v:shape>
            </w:pict>
          </mc:Fallback>
        </mc:AlternateContent>
      </w:r>
    </w:p>
    <w:p w:rsidR="00A50D16" w:rsidRDefault="001B28FC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EE13C1" wp14:editId="71789CEA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962150"/>
                <wp:effectExtent l="19050" t="19050" r="19050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962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B28FC" w:rsidRPr="00485243" w:rsidRDefault="001B28FC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Capacities</w:t>
                            </w:r>
                          </w:p>
                          <w:p w:rsidR="001B28FC" w:rsidRPr="001B28FC" w:rsidRDefault="001B28FC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</w:rPr>
                            </w:pPr>
                            <w:r w:rsidRPr="00A860BB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Successful learners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, 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</w:rPr>
                              <w:t>who c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sz w:val="22"/>
                              </w:rPr>
                              <w:t>an decode information from real-life short texts in target language and acquire and interpret simple facts about healthy eating.</w:t>
                            </w:r>
                          </w:p>
                          <w:p w:rsidR="001B28FC" w:rsidRPr="001B28FC" w:rsidRDefault="001B28FC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2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>Confident individuals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sz w:val="22"/>
                              </w:rPr>
                              <w:t>, who can express preferences in target language, make healthy choices in daily life.</w:t>
                            </w:r>
                          </w:p>
                          <w:p w:rsidR="001B28FC" w:rsidRPr="001B28FC" w:rsidRDefault="001B28FC" w:rsidP="00EC69D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4"/>
                                <w:lang w:eastAsia="en-GB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4"/>
                                <w:lang w:eastAsia="en-GB"/>
                              </w:rPr>
                              <w:t>Effective contributors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4"/>
                                <w:lang w:eastAsia="en-GB"/>
                              </w:rPr>
                              <w:t xml:space="preserve">, who can participate in conversation and role play activities which can be transferred into real-life situations. </w:t>
                            </w:r>
                          </w:p>
                          <w:p w:rsidR="001B28FC" w:rsidRPr="001B28FC" w:rsidRDefault="001B28FC" w:rsidP="00EC69D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</w:rPr>
                              <w:t xml:space="preserve">Responsible citizens, 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sz w:val="22"/>
                              </w:rPr>
                              <w:t xml:space="preserve">who make healthy decisions and food choices, are aware of local produce and the journeys food make, understand importance 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of Fair Trade.</w:t>
                            </w:r>
                          </w:p>
                          <w:p w:rsidR="001B28FC" w:rsidRPr="001B28FC" w:rsidRDefault="001B28FC" w:rsidP="00F91B48">
                            <w:pPr>
                              <w:rPr>
                                <w:rFonts w:asciiTheme="minorHAnsi" w:hAnsiTheme="minorHAnsi" w:cstheme="minorHAnsi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-50.25pt;margin-top:8.7pt;width:390pt;height:15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" fillcolor="window" strokecolor="#9bbb59" strokeweight="2.25pt">
                <v:textbox>
                  <w:txbxContent>
                    <w:p w:rsidR="001B28FC" w:rsidRPr="00485243" w:rsidRDefault="001B28FC" w:rsidP="00F91B4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Capacities</w:t>
                      </w:r>
                    </w:p>
                    <w:p w:rsidR="001B28FC" w:rsidRPr="001B28FC" w:rsidRDefault="001B28FC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</w:rPr>
                      </w:pPr>
                      <w:r w:rsidRPr="00A860BB">
                        <w:rPr>
                          <w:rFonts w:asciiTheme="minorHAnsi" w:hAnsiTheme="minorHAnsi" w:cstheme="minorHAnsi"/>
                          <w:b/>
                          <w:bCs/>
                        </w:rPr>
                        <w:t>Successful learners</w:t>
                      </w:r>
                      <w:r w:rsidRPr="001B28FC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, </w:t>
                      </w:r>
                      <w:r w:rsidRPr="001B28FC">
                        <w:rPr>
                          <w:rFonts w:asciiTheme="minorHAnsi" w:hAnsiTheme="minorHAnsi" w:cstheme="minorHAnsi"/>
                          <w:bCs/>
                          <w:sz w:val="22"/>
                        </w:rPr>
                        <w:t>who c</w:t>
                      </w:r>
                      <w:r w:rsidRPr="001B28FC">
                        <w:rPr>
                          <w:rFonts w:asciiTheme="minorHAnsi" w:hAnsiTheme="minorHAnsi" w:cstheme="minorHAnsi"/>
                          <w:sz w:val="22"/>
                        </w:rPr>
                        <w:t>an decode information from real-life short texts in target language and acquire and interpret simple facts about healthy eating.</w:t>
                      </w:r>
                    </w:p>
                    <w:p w:rsidR="001B28FC" w:rsidRPr="001B28FC" w:rsidRDefault="001B28FC" w:rsidP="00EC69D8">
                      <w:pPr>
                        <w:pStyle w:val="Default"/>
                        <w:rPr>
                          <w:rFonts w:asciiTheme="minorHAnsi" w:hAnsiTheme="minorHAnsi" w:cstheme="minorHAnsi"/>
                          <w:sz w:val="22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>Confident individuals</w:t>
                      </w:r>
                      <w:r w:rsidRPr="001B28FC">
                        <w:rPr>
                          <w:rFonts w:asciiTheme="minorHAnsi" w:hAnsiTheme="minorHAnsi" w:cstheme="minorHAnsi"/>
                          <w:sz w:val="22"/>
                        </w:rPr>
                        <w:t>, who can express preferences in target language, make healthy choices in daily life.</w:t>
                      </w:r>
                    </w:p>
                    <w:p w:rsidR="001B28FC" w:rsidRPr="001B28FC" w:rsidRDefault="001B28FC" w:rsidP="00EC69D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4"/>
                          <w:lang w:eastAsia="en-GB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4"/>
                          <w:lang w:eastAsia="en-GB"/>
                        </w:rPr>
                        <w:t>Effective contributors</w:t>
                      </w:r>
                      <w:r w:rsidRPr="001B28FC"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4"/>
                          <w:lang w:eastAsia="en-GB"/>
                        </w:rPr>
                        <w:t xml:space="preserve">, who can participate in conversation and role play activities which can be transferred into real-life situations. </w:t>
                      </w:r>
                    </w:p>
                    <w:p w:rsidR="001B28FC" w:rsidRPr="001B28FC" w:rsidRDefault="001B28FC" w:rsidP="00EC69D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</w:rPr>
                        <w:t xml:space="preserve">Responsible citizens, </w:t>
                      </w:r>
                      <w:r w:rsidRPr="001B28FC">
                        <w:rPr>
                          <w:rFonts w:asciiTheme="minorHAnsi" w:hAnsiTheme="minorHAnsi" w:cstheme="minorHAnsi"/>
                          <w:sz w:val="22"/>
                        </w:rPr>
                        <w:t xml:space="preserve">who make healthy decisions and food choices, are aware of local produce and the journeys food make, understand importance </w:t>
                      </w:r>
                      <w:r w:rsidRPr="001B28F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of Fair Trade.</w:t>
                      </w:r>
                    </w:p>
                    <w:p w:rsidR="001B28FC" w:rsidRPr="001B28FC" w:rsidRDefault="001B28FC" w:rsidP="00F91B48">
                      <w:pPr>
                        <w:rPr>
                          <w:rFonts w:asciiTheme="minorHAnsi" w:hAnsiTheme="minorHAnsi" w:cstheme="minorHAnsi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05A5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7509219" wp14:editId="29019CEE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076825" cy="4324350"/>
                <wp:effectExtent l="19050" t="19050" r="28575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28FC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Listen and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 Repeat: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F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ood vocab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ulary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in target language 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Yes or No: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Teacher or student led i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n target language: ’Is this is a …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?’ Pupils respond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‘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yes/no, it is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…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’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or hide the flashcard and guess.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Kim’s Game/ What’s Missing?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Learners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are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shown a selection of foods. Teacher uses commands ‘close your eyes’/’open your eyes’ and remov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es an item, 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pupils name the missing item.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Fruit Tasting Challenge: 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Two teams. Blindfold one pupil from each team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. Have them taste same fruit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/ veg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etable. First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to name in target language wins point. 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Trip to Market</w:t>
                            </w:r>
                            <w:r w:rsidR="00F31E3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 / Café</w:t>
                            </w: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Role play exercise to reinforce food names, quantities, courtesy expressions. 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Pass the Parcel: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Game to reinforce target language for fruit/veg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etables. When music stops, pupils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 win point for team by correctly saying ‘I have </w:t>
                            </w:r>
                            <w:r w:rsid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a/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the______’ in target language. Switch objects each round. </w:t>
                            </w:r>
                          </w:p>
                          <w:p w:rsidR="001B28FC" w:rsidRPr="00905A50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Brief presentation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of likes/ dislikes in target language. </w:t>
                            </w:r>
                          </w:p>
                          <w:p w:rsidR="001B28FC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Creation of poster </w:t>
                            </w: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to advertise healthy eating choices. </w:t>
                            </w:r>
                          </w:p>
                          <w:p w:rsidR="001B28FC" w:rsidRPr="00F31E3B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1B28FC" w:rsidRPr="00F31E3B" w:rsidRDefault="001B28FC" w:rsidP="00905A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cs="Arial"/>
                                <w:b/>
                                <w:color w:val="000000"/>
                                <w:szCs w:val="24"/>
                                <w:u w:val="single"/>
                                <w:lang w:eastAsia="en-GB"/>
                              </w:rPr>
                            </w:pPr>
                            <w:r w:rsidRPr="00F31E3B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 xml:space="preserve">Resources: </w:t>
                            </w:r>
                            <w:r w:rsidR="00F31E3B" w:rsidRP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 xml:space="preserve">Real </w:t>
                            </w:r>
                            <w:r w:rsidRP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food</w:t>
                            </w:r>
                            <w:r w:rsidR="00F31E3B" w:rsidRP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s / play foods</w:t>
                            </w:r>
                            <w:r w:rsidRP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; Flashcards; Café/market role play areas</w:t>
                            </w:r>
                            <w:r w:rsidR="00F31E3B" w:rsidRPr="00F31E3B"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4.75pt;margin-top:8.7pt;width:399.75pt;height:34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" strokecolor="#92d050" strokeweight="2.25pt">
                <v:textbox>
                  <w:txbxContent>
                    <w:p w:rsidR="001B28FC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Listen and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 Repeat: 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F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ood vocab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ulary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in target language 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Yes or No: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Teacher or student led i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n target language: ’Is this is a …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?’ Pupils respond 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‘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yes/no, it is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…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’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or hide the flashcard and guess.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Kim’s Game/ What’s Missing?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Learners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are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shown a selection of foods. Teacher uses commands ‘close your eyes’/’open your eyes’ and remov</w:t>
                      </w:r>
                      <w:r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es an item, 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pupils name the missing item.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Fruit Tasting Challenge: 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Two teams. Blindfold one pupil from each team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. Have them taste same fruit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/ veg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etable. First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to name in target language wins point. 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Trip to Market</w:t>
                      </w:r>
                      <w:r w:rsidR="00F31E3B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 / Café</w:t>
                      </w: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Role play exercise to reinforce food names, quantities, courtesy expressions. 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Pass the Parcel: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Game to reinforce target language for fruit/veg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etables. When music stops, pupils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 win point for team by correctly saying ‘I have </w:t>
                      </w:r>
                      <w:r w:rsid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a/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the______’ in target language. Switch objects each round. </w:t>
                      </w:r>
                    </w:p>
                    <w:p w:rsidR="001B28FC" w:rsidRPr="00905A50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Brief presentation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of likes/ dislikes in target language. </w:t>
                      </w:r>
                    </w:p>
                    <w:p w:rsidR="001B28FC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Creation of poster </w:t>
                      </w:r>
                      <w:r w:rsidRPr="00905A50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to advertise healthy eating choices. </w:t>
                      </w:r>
                    </w:p>
                    <w:p w:rsidR="001B28FC" w:rsidRPr="00F31E3B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1B28FC" w:rsidRPr="00F31E3B" w:rsidRDefault="001B28FC" w:rsidP="00905A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cs="Arial"/>
                          <w:b/>
                          <w:color w:val="000000"/>
                          <w:szCs w:val="24"/>
                          <w:u w:val="single"/>
                          <w:lang w:eastAsia="en-GB"/>
                        </w:rPr>
                      </w:pPr>
                      <w:r w:rsidRPr="00F31E3B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 xml:space="preserve">Resources: </w:t>
                      </w:r>
                      <w:r w:rsidR="00F31E3B" w:rsidRP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 xml:space="preserve">Real </w:t>
                      </w:r>
                      <w:r w:rsidRP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food</w:t>
                      </w:r>
                      <w:r w:rsidR="00F31E3B" w:rsidRP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s / play foods</w:t>
                      </w:r>
                      <w:r w:rsidRP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; Flashcards; Café/market role play areas</w:t>
                      </w:r>
                      <w:r w:rsidR="00F31E3B" w:rsidRPr="00F31E3B"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1B28FC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A6A372" wp14:editId="08D946B3">
                <wp:simplePos x="0" y="0"/>
                <wp:positionH relativeFrom="column">
                  <wp:posOffset>-638175</wp:posOffset>
                </wp:positionH>
                <wp:positionV relativeFrom="paragraph">
                  <wp:posOffset>17145</wp:posOffset>
                </wp:positionV>
                <wp:extent cx="4933950" cy="274320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33950" cy="2743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B28FC" w:rsidRPr="00485243" w:rsidRDefault="001B28FC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P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rinciples</w:t>
                            </w:r>
                          </w:p>
                          <w:p w:rsidR="001B28FC" w:rsidRPr="001B28FC" w:rsidRDefault="001B28F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</w:rPr>
                              <w:t>Challenge &amp; Enjoymen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t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F503E8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through </w:t>
                            </w:r>
                            <w:proofErr w:type="spellStart"/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ICT</w:t>
                            </w:r>
                            <w:proofErr w:type="spellEnd"/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 activities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,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 create a healthy foods poster in the target language. Participate in games/ role play activities, join in with songs to reinforce key vocab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ulary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. </w:t>
                            </w:r>
                          </w:p>
                          <w:p w:rsidR="001B28FC" w:rsidRPr="001B28FC" w:rsidRDefault="001B28F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</w:rPr>
                              <w:t>Progression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:  from building on different fruit names covered </w:t>
                            </w:r>
                            <w:proofErr w:type="spellStart"/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P1</w:t>
                            </w:r>
                            <w:proofErr w:type="spellEnd"/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. Building on relevant fruit/veg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etables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. Use key vocab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ulary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 within sentences to show understanding and demonstrate preferences. </w:t>
                            </w:r>
                          </w:p>
                          <w:p w:rsidR="001B28FC" w:rsidRPr="001B28FC" w:rsidRDefault="001B28F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</w:rPr>
                              <w:t>Depth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: from using what they know about healthy eating to create a poster to advertise healthy eating in the target language.</w:t>
                            </w:r>
                          </w:p>
                          <w:p w:rsidR="001B28FC" w:rsidRPr="001B28FC" w:rsidRDefault="001B28F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</w:rPr>
                              <w:t>Personalisation and choice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>: from using their knowledge of the target language to select some fruits/veg</w:t>
                            </w:r>
                            <w:r>
                              <w:rPr>
                                <w:rFonts w:asciiTheme="minorHAnsi" w:hAnsiTheme="minorHAnsi" w:cstheme="minorHAnsi"/>
                              </w:rPr>
                              <w:t>etables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 to create an advert.</w:t>
                            </w:r>
                          </w:p>
                          <w:p w:rsidR="001B28FC" w:rsidRPr="001B28FC" w:rsidRDefault="001B28FC" w:rsidP="00F503E8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1B28FC">
                              <w:rPr>
                                <w:rFonts w:asciiTheme="minorHAnsi" w:hAnsiTheme="minorHAnsi" w:cstheme="minorHAnsi"/>
                                <w:b/>
                              </w:rPr>
                              <w:t>Relevance</w:t>
                            </w:r>
                            <w:r w:rsidRPr="001B28FC">
                              <w:rPr>
                                <w:rFonts w:asciiTheme="minorHAnsi" w:hAnsiTheme="minorHAnsi" w:cstheme="minorHAnsi"/>
                              </w:rPr>
                              <w:t xml:space="preserve">: being able to interpret language appropriate to real life situations in the target language. Researching and discussing healthy food choices.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1.35pt;width:388.5pt;height:3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" fillcolor="window" strokecolor="#9bbb59" strokeweight="2.25pt">
                <v:textbox>
                  <w:txbxContent>
                    <w:p w:rsidR="001B28FC" w:rsidRPr="00485243" w:rsidRDefault="001B28FC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P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rinciples</w:t>
                      </w:r>
                    </w:p>
                    <w:p w:rsidR="001B28FC" w:rsidRPr="001B28FC" w:rsidRDefault="001B28F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F503E8">
                        <w:rPr>
                          <w:rFonts w:asciiTheme="minorHAnsi" w:hAnsiTheme="minorHAnsi" w:cstheme="minorHAnsi"/>
                          <w:b/>
                          <w:bCs/>
                          <w:iCs/>
                        </w:rPr>
                        <w:t>Challenge &amp; Enjoymen</w:t>
                      </w:r>
                      <w:r w:rsidRPr="00F503E8">
                        <w:rPr>
                          <w:rFonts w:asciiTheme="minorHAnsi" w:hAnsiTheme="minorHAnsi" w:cstheme="minorHAnsi"/>
                          <w:b/>
                          <w:iCs/>
                        </w:rPr>
                        <w:t>t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F503E8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F503E8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through </w:t>
                      </w:r>
                      <w:proofErr w:type="spellStart"/>
                      <w:r w:rsidRPr="001B28FC">
                        <w:rPr>
                          <w:rFonts w:asciiTheme="minorHAnsi" w:hAnsiTheme="minorHAnsi" w:cstheme="minorHAnsi"/>
                        </w:rPr>
                        <w:t>ICT</w:t>
                      </w:r>
                      <w:proofErr w:type="spellEnd"/>
                      <w:r w:rsidRPr="001B28FC">
                        <w:rPr>
                          <w:rFonts w:asciiTheme="minorHAnsi" w:hAnsiTheme="minorHAnsi" w:cstheme="minorHAnsi"/>
                        </w:rPr>
                        <w:t xml:space="preserve"> activities</w:t>
                      </w:r>
                      <w:r>
                        <w:rPr>
                          <w:rFonts w:asciiTheme="minorHAnsi" w:hAnsiTheme="minorHAnsi" w:cstheme="minorHAnsi"/>
                        </w:rPr>
                        <w:t>,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 create a healthy foods poster in the target language. Participate in games/ role play activities, join in with songs to reinforce key vocab</w:t>
                      </w:r>
                      <w:r>
                        <w:rPr>
                          <w:rFonts w:asciiTheme="minorHAnsi" w:hAnsiTheme="minorHAnsi" w:cstheme="minorHAnsi"/>
                        </w:rPr>
                        <w:t>ulary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. </w:t>
                      </w:r>
                    </w:p>
                    <w:p w:rsidR="001B28FC" w:rsidRPr="001B28FC" w:rsidRDefault="001B28F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</w:rPr>
                        <w:t>Progression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:  from building on different fruit names covered </w:t>
                      </w:r>
                      <w:proofErr w:type="spellStart"/>
                      <w:r w:rsidRPr="001B28FC">
                        <w:rPr>
                          <w:rFonts w:asciiTheme="minorHAnsi" w:hAnsiTheme="minorHAnsi" w:cstheme="minorHAnsi"/>
                        </w:rPr>
                        <w:t>P1</w:t>
                      </w:r>
                      <w:proofErr w:type="spellEnd"/>
                      <w:r w:rsidRPr="001B28FC">
                        <w:rPr>
                          <w:rFonts w:asciiTheme="minorHAnsi" w:hAnsiTheme="minorHAnsi" w:cstheme="minorHAnsi"/>
                        </w:rPr>
                        <w:t>. Building on relevant fruit/veg</w:t>
                      </w:r>
                      <w:r>
                        <w:rPr>
                          <w:rFonts w:asciiTheme="minorHAnsi" w:hAnsiTheme="minorHAnsi" w:cstheme="minorHAnsi"/>
                        </w:rPr>
                        <w:t>etables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>. Use key vocab</w:t>
                      </w:r>
                      <w:r>
                        <w:rPr>
                          <w:rFonts w:asciiTheme="minorHAnsi" w:hAnsiTheme="minorHAnsi" w:cstheme="minorHAnsi"/>
                        </w:rPr>
                        <w:t>ulary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 within sentences to show understanding and demonstrate preferences. </w:t>
                      </w:r>
                    </w:p>
                    <w:p w:rsidR="001B28FC" w:rsidRPr="001B28FC" w:rsidRDefault="001B28F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</w:rPr>
                        <w:t>Depth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>: from using what they know about healthy eating to create a poster to advertise healthy eating in the target language.</w:t>
                      </w:r>
                    </w:p>
                    <w:p w:rsidR="001B28FC" w:rsidRPr="001B28FC" w:rsidRDefault="001B28F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</w:rPr>
                        <w:t>Personalisation and choice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>: from using their knowledge of the target language to select some fruits/veg</w:t>
                      </w:r>
                      <w:r>
                        <w:rPr>
                          <w:rFonts w:asciiTheme="minorHAnsi" w:hAnsiTheme="minorHAnsi" w:cstheme="minorHAnsi"/>
                        </w:rPr>
                        <w:t>etables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 to create an advert.</w:t>
                      </w:r>
                    </w:p>
                    <w:p w:rsidR="001B28FC" w:rsidRPr="001B28FC" w:rsidRDefault="001B28FC" w:rsidP="00F503E8">
                      <w:pPr>
                        <w:pStyle w:val="Default"/>
                        <w:rPr>
                          <w:rFonts w:asciiTheme="minorHAnsi" w:hAnsiTheme="minorHAnsi" w:cstheme="minorHAnsi"/>
                        </w:rPr>
                      </w:pPr>
                      <w:r w:rsidRPr="001B28FC">
                        <w:rPr>
                          <w:rFonts w:asciiTheme="minorHAnsi" w:hAnsiTheme="minorHAnsi" w:cstheme="minorHAnsi"/>
                          <w:b/>
                        </w:rPr>
                        <w:t>Relevance</w:t>
                      </w:r>
                      <w:r w:rsidRPr="001B28FC">
                        <w:rPr>
                          <w:rFonts w:asciiTheme="minorHAnsi" w:hAnsiTheme="minorHAnsi" w:cstheme="minorHAnsi"/>
                        </w:rPr>
                        <w:t xml:space="preserve">: being able to interpret language appropriate to real life situations in the target language. Researching and discussing healthy food choices.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E55A3F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563E00" wp14:editId="309569BB">
                <wp:simplePos x="0" y="0"/>
                <wp:positionH relativeFrom="column">
                  <wp:posOffset>4505325</wp:posOffset>
                </wp:positionH>
                <wp:positionV relativeFrom="paragraph">
                  <wp:posOffset>149225</wp:posOffset>
                </wp:positionV>
                <wp:extent cx="5124450" cy="16192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619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B28FC" w:rsidRPr="00485243" w:rsidRDefault="001B28FC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Skill Development</w:t>
                            </w:r>
                          </w:p>
                          <w:p w:rsidR="001B28FC" w:rsidRPr="00905A50" w:rsidRDefault="001B28FC" w:rsidP="00905A50">
                            <w:pPr>
                              <w:pStyle w:val="Default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sz w:val="20"/>
                                <w:szCs w:val="20"/>
                              </w:rPr>
                              <w:t xml:space="preserve">Develop knowledge and understanding of healthy foods in the target language and the meaning of a balanced diet </w:t>
                            </w:r>
                          </w:p>
                          <w:p w:rsidR="001B28FC" w:rsidRPr="00905A50" w:rsidRDefault="00F31E3B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r w:rsidR="001B28FC"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ble to ask for/ give basic opinions on healthy drinks/meals  in the target language, to demonstrate what I have learned. </w:t>
                            </w:r>
                          </w:p>
                          <w:p w:rsidR="001B28FC" w:rsidRPr="00905A50" w:rsidRDefault="00F31E3B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A</w:t>
                            </w:r>
                            <w:r w:rsidR="001B28FC"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ble to respond to the questions about healthy eating in the target language by classifying foods as healthy/unhealthy 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  <w:p w:rsidR="001B28FC" w:rsidRPr="00905A50" w:rsidRDefault="001B28FC" w:rsidP="00905A5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905A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Begin to ask basic questions in target language. </w:t>
                            </w:r>
                          </w:p>
                          <w:p w:rsidR="001B28FC" w:rsidRPr="00E55A3F" w:rsidRDefault="001B28FC" w:rsidP="00E55A3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sz w:val="20"/>
                              </w:rPr>
                            </w:pPr>
                            <w:r w:rsidRPr="00E55A3F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Recall key vocabulary.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left:0;text-align:left;margin-left:354.75pt;margin-top:11.75pt;width:403.5pt;height:12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" fillcolor="window" strokecolor="#9bbb59" strokeweight="2.25pt">
                <v:textbox>
                  <w:txbxContent>
                    <w:p w:rsidR="001B28FC" w:rsidRPr="00485243" w:rsidRDefault="001B28FC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Skill Development</w:t>
                      </w:r>
                    </w:p>
                    <w:p w:rsidR="001B28FC" w:rsidRPr="00905A50" w:rsidRDefault="001B28FC" w:rsidP="00905A50">
                      <w:pPr>
                        <w:pStyle w:val="Default"/>
                        <w:numPr>
                          <w:ilvl w:val="0"/>
                          <w:numId w:val="13"/>
                        </w:numPr>
                        <w:rPr>
                          <w:rFonts w:ascii="Calibri" w:hAnsi="Calibri" w:cs="Calibri"/>
                          <w:sz w:val="20"/>
                          <w:szCs w:val="20"/>
                        </w:rPr>
                      </w:pPr>
                      <w:r w:rsidRPr="00905A50">
                        <w:rPr>
                          <w:rFonts w:ascii="Calibri" w:hAnsi="Calibri" w:cs="Calibri"/>
                          <w:sz w:val="20"/>
                          <w:szCs w:val="20"/>
                        </w:rPr>
                        <w:t xml:space="preserve">Develop knowledge and understanding of healthy foods in the target language and the meaning of a balanced diet </w:t>
                      </w:r>
                    </w:p>
                    <w:p w:rsidR="001B28FC" w:rsidRPr="00905A50" w:rsidRDefault="00F31E3B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</w:t>
                      </w:r>
                      <w:r w:rsidR="001B28FC"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ble to ask for/ give basic opinions on healthy drinks/meals  in the target language, to demonstrate what I have learned. </w:t>
                      </w:r>
                    </w:p>
                    <w:p w:rsidR="001B28FC" w:rsidRPr="00905A50" w:rsidRDefault="00F31E3B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A</w:t>
                      </w:r>
                      <w:r w:rsidR="001B28FC"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ble to respond to the questions about healthy eating in the target language by classifying foods as healthy/unhealthy 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1B28FC" w:rsidRPr="00905A50" w:rsidRDefault="001B28FC" w:rsidP="00905A5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905A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Begin to ask basic questions in target language. </w:t>
                      </w:r>
                    </w:p>
                    <w:p w:rsidR="001B28FC" w:rsidRPr="00E55A3F" w:rsidRDefault="001B28FC" w:rsidP="00E55A3F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sz w:val="20"/>
                        </w:rPr>
                      </w:pPr>
                      <w:r w:rsidRPr="00E55A3F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Recall key vocabulary.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1B28FC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D64A84" wp14:editId="35F56C6A">
                <wp:simplePos x="0" y="0"/>
                <wp:positionH relativeFrom="column">
                  <wp:posOffset>-466725</wp:posOffset>
                </wp:positionH>
                <wp:positionV relativeFrom="paragraph">
                  <wp:posOffset>52070</wp:posOffset>
                </wp:positionV>
                <wp:extent cx="4762500" cy="1323975"/>
                <wp:effectExtent l="19050" t="19050" r="19050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0" cy="1323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B28FC" w:rsidRPr="00485243" w:rsidRDefault="001B28FC" w:rsidP="00F503E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485243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Assessment</w:t>
                            </w:r>
                          </w:p>
                          <w:p w:rsidR="001B28FC" w:rsidRPr="001B28FC" w:rsidRDefault="001B28FC" w:rsidP="001B28FC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</w:pPr>
                            <w:r w:rsidRPr="001B28F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 xml:space="preserve">Can learners respond appropriately to simple questions? </w:t>
                            </w:r>
                          </w:p>
                          <w:p w:rsidR="001B28FC" w:rsidRPr="001B28FC" w:rsidRDefault="001B28F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</w:pPr>
                            <w:r w:rsidRPr="001B28F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 xml:space="preserve">Are learners able to express preferences, likes and dislikes? </w:t>
                            </w:r>
                          </w:p>
                          <w:p w:rsidR="001B28FC" w:rsidRPr="001B28FC" w:rsidRDefault="001B28F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</w:pPr>
                            <w:r w:rsidRPr="001B28F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 xml:space="preserve">Can learners sort food types into healthy and unhealthy choices? </w:t>
                            </w:r>
                          </w:p>
                          <w:p w:rsidR="001B28FC" w:rsidRPr="001B28FC" w:rsidRDefault="001B28FC" w:rsidP="00F503E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 w:val="22"/>
                              </w:rPr>
                            </w:pPr>
                            <w:r w:rsidRPr="001B28F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>Learners can create a poster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 xml:space="preserve"> (or similar visual)</w:t>
                            </w:r>
                            <w:r w:rsidRPr="001B28FC">
                              <w:rPr>
                                <w:rFonts w:ascii="Calibri" w:hAnsi="Calibri" w:cs="Calibri"/>
                                <w:color w:val="000000"/>
                                <w:sz w:val="22"/>
                                <w:lang w:eastAsia="en-GB"/>
                              </w:rPr>
                              <w:t xml:space="preserve"> to demonstrate knowledge and understanding of topic and recall of key vocabulary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36.75pt;margin-top:4.1pt;width:375pt;height:10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" fillcolor="window" strokecolor="#9bbb59" strokeweight="2.25pt">
                <v:textbox>
                  <w:txbxContent>
                    <w:p w:rsidR="001B28FC" w:rsidRPr="00485243" w:rsidRDefault="001B28FC" w:rsidP="00F503E8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485243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Assessment</w:t>
                      </w:r>
                    </w:p>
                    <w:p w:rsidR="001B28FC" w:rsidRPr="001B28FC" w:rsidRDefault="001B28FC" w:rsidP="001B28FC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</w:pPr>
                      <w:r w:rsidRPr="001B28FC"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 xml:space="preserve">Can learners respond appropriately to simple questions? </w:t>
                      </w:r>
                    </w:p>
                    <w:p w:rsidR="001B28FC" w:rsidRPr="001B28FC" w:rsidRDefault="001B28F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</w:pPr>
                      <w:r w:rsidRPr="001B28FC"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 xml:space="preserve">Are learners able to express preferences, likes and dislikes? </w:t>
                      </w:r>
                    </w:p>
                    <w:p w:rsidR="001B28FC" w:rsidRPr="001B28FC" w:rsidRDefault="001B28F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</w:pPr>
                      <w:r w:rsidRPr="001B28FC"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 xml:space="preserve">Can learners sort food types into healthy and unhealthy choices? </w:t>
                      </w:r>
                    </w:p>
                    <w:p w:rsidR="001B28FC" w:rsidRPr="001B28FC" w:rsidRDefault="001B28FC" w:rsidP="00F503E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 w:val="22"/>
                        </w:rPr>
                      </w:pPr>
                      <w:r w:rsidRPr="001B28FC"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>Learners can create a poster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 xml:space="preserve"> (or similar visual)</w:t>
                      </w:r>
                      <w:r w:rsidRPr="001B28FC">
                        <w:rPr>
                          <w:rFonts w:ascii="Calibri" w:hAnsi="Calibri" w:cs="Calibri"/>
                          <w:color w:val="000000"/>
                          <w:sz w:val="22"/>
                          <w:lang w:eastAsia="en-GB"/>
                        </w:rPr>
                        <w:t xml:space="preserve"> to demonstrate knowledge and understanding of topic and recall of key vocabulary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-361950</wp:posOffset>
                </wp:positionH>
                <wp:positionV relativeFrom="paragraph">
                  <wp:posOffset>-361950</wp:posOffset>
                </wp:positionV>
                <wp:extent cx="9591675" cy="640080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1675" cy="6400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28FC" w:rsidRPr="001E1750" w:rsidRDefault="001B28F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Experiences and Outcomes: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Health and Wellbeing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 I enjoy eating a diversity of foods in a range of social situations.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29a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By investigating the range of foods available I can discuss how they contribute to a healthy diet.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30a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experience a sense of enjoyment and achievement when preparing simple healthy foods and drinks.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30b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preparing and cooking a variety of foods, I am becoming aware of the journeys which foods make from source to consumer, their seasonality, their local availability and their sustainability.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35a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Literacy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I engage with others, I know when and how to listen, when to talk, how much to say, when to ask questions and how to respond with respect.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can show my understanding of what I listen to or watch by responding to and asking different kinds of questions.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When listening and talking with others for different purposes, I can exchange information, experiences, explanations, ideas and opinions, and clarify points by asking questions or by asking others to say more.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>I can communicate clearly when engaging with others within and beyond my place of lear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ning, using selected resources </w:t>
                            </w: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as required. </w:t>
                            </w: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10a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1E1750" w:rsidRDefault="001B28FC" w:rsidP="001E175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="Calibri" w:hAnsi="Calibri" w:cs="Calibr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Cs w:val="24"/>
                                <w:lang w:eastAsia="en-GB"/>
                              </w:rPr>
                              <w:t>Expressive Arts</w:t>
                            </w:r>
                          </w:p>
                          <w:p w:rsidR="001B28FC" w:rsidRDefault="001B28FC" w:rsidP="001E1750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1E1750">
                              <w:rPr>
                                <w:rFonts w:ascii="Calibri" w:hAnsi="Calibri" w:cs="Calibri"/>
                                <w:color w:val="000000"/>
                                <w:sz w:val="20"/>
                                <w:lang w:eastAsia="en-GB"/>
                              </w:rPr>
                              <w:t xml:space="preserve">I have developed confidence and skills in creating and presenting drama which explores real and imaginary situations, using improvisation and script. 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EXA</w:t>
                            </w:r>
                            <w:proofErr w:type="spellEnd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1E1750">
                              <w:rPr>
                                <w:rFonts w:ascii="Calibri" w:hAnsi="Calibri" w:cs="Calibr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14a</w:t>
                            </w:r>
                            <w:proofErr w:type="spellEnd"/>
                          </w:p>
                          <w:p w:rsidR="001B28FC" w:rsidRPr="008F348A" w:rsidRDefault="001B28FC" w:rsidP="001E1750">
                            <w:pPr>
                              <w:rPr>
                                <w:rFonts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1B28FC" w:rsidRPr="001E1750" w:rsidRDefault="001B28FC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 xml:space="preserve">Modern Languages </w:t>
                            </w:r>
                          </w:p>
                          <w:p w:rsidR="001B28FC" w:rsidRPr="00753CFF" w:rsidRDefault="001B28F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1B28FC" w:rsidRPr="00753CFF" w:rsidRDefault="001B28FC" w:rsidP="00753CF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identify key information from a short predictable conversation and react with words and/or gesture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753CFF" w:rsidRDefault="001B28F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1B28FC" w:rsidRPr="00753CFF" w:rsidRDefault="001B28F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753CFF" w:rsidRDefault="001B28FC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1B28FC" w:rsidRPr="00753CFF" w:rsidRDefault="001B28FC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753CFF" w:rsidRDefault="001B28FC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1B28FC" w:rsidRPr="00753CFF" w:rsidRDefault="001B28FC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1B28FC" w:rsidRPr="00753CFF" w:rsidRDefault="001B28FC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753CFF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753CFF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p w:rsidR="001B28FC" w:rsidRPr="00753CFF" w:rsidRDefault="001B28FC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1B28FC" w:rsidRPr="001E1750" w:rsidRDefault="001B28FC">
                            <w:pPr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Gaelic Learners:</w:t>
                            </w:r>
                            <w:r w:rsidRPr="00540C7D">
                              <w:rPr>
                                <w:rFonts w:ascii="Calibri" w:hAnsi="Calibri" w:cs="Calibri"/>
                                <w:noProof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Default="001B28FC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1E1750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1B28FC" w:rsidRPr="00F91344" w:rsidRDefault="001B28FC" w:rsidP="00F91344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respond verbally and non-verbally to a range of requests from teachers and others.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02a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1B28FC" w:rsidRPr="00F91344" w:rsidRDefault="001B28FC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03a</w:t>
                            </w:r>
                            <w:proofErr w:type="spellEnd"/>
                          </w:p>
                          <w:p w:rsidR="001B28FC" w:rsidRPr="00F91344" w:rsidRDefault="001B28FC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1B28FC" w:rsidRPr="00F91344" w:rsidRDefault="001B28F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1B28FC" w:rsidRDefault="001B28F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1-08</w:t>
                            </w:r>
                          </w:p>
                          <w:p w:rsidR="001B28FC" w:rsidRDefault="001B28F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ing </w:t>
                            </w:r>
                          </w:p>
                          <w:p w:rsidR="001B28FC" w:rsidRPr="00F91344" w:rsidRDefault="001B28FC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87087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can write simple words and phrases in Gaelic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</w:t>
                            </w:r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GL</w:t>
                            </w:r>
                            <w:proofErr w:type="spellEnd"/>
                            <w:r w:rsidRPr="00F91344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1-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ab/>
                            </w:r>
                          </w:p>
                          <w:p w:rsidR="001B28FC" w:rsidRPr="00F91344" w:rsidRDefault="001B28FC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1B28FC" w:rsidRDefault="001B28FC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1B28FC" w:rsidRPr="00464678" w:rsidRDefault="001B28FC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28.5pt;margin-top:-28.5pt;width:755.25pt;height:7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" fillcolor="white [3201]" strokecolor="#9bbb59 [3206]" strokeweight="2pt">
                <v:textbox>
                  <w:txbxContent>
                    <w:p w:rsidR="001B28FC" w:rsidRPr="001E1750" w:rsidRDefault="001B28FC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Experiences and Outcomes: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color w:val="000000"/>
                          <w:szCs w:val="24"/>
                          <w:lang w:eastAsia="en-GB"/>
                        </w:rPr>
                        <w:t>Health and Wellbeing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 I enjoy eating a diversity of foods in a range of social situations.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29a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By investigating the range of foods available I can discuss how they contribute to a healthy diet.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30a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experience a sense of enjoyment and achievement when preparing simple healthy foods and drinks.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30b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preparing and cooking a variety of foods, I am becoming aware of the journeys which foods make from source to consumer, their seasonality, their local availability and their sustainability.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35a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Literacy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I engage with others, I know when and how to listen, when to talk, how much to say, when to ask questions and how to respond with respect.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can show my understanding of what I listen to or watch by responding to and asking different kinds of questions.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When listening and talking with others for different purposes, I can exchange information, experiences, explanations, ideas and opinions, and clarify points by asking questions or by asking others to say more.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>I can communicate clearly when engaging with others within and beyond my place of lear</w:t>
                      </w:r>
                      <w:r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ning, using selected resources </w:t>
                      </w: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as required. </w:t>
                      </w: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10a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1E1750" w:rsidRDefault="001B28FC" w:rsidP="001E175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="Calibri" w:hAnsi="Calibri" w:cs="Calibri"/>
                          <w:color w:val="000000"/>
                          <w:szCs w:val="24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Cs w:val="24"/>
                          <w:lang w:eastAsia="en-GB"/>
                        </w:rPr>
                        <w:t>Expressive Arts</w:t>
                      </w:r>
                    </w:p>
                    <w:p w:rsidR="001B28FC" w:rsidRDefault="001B28FC" w:rsidP="001E1750">
                      <w:pPr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1E1750">
                        <w:rPr>
                          <w:rFonts w:ascii="Calibri" w:hAnsi="Calibri" w:cs="Calibri"/>
                          <w:color w:val="000000"/>
                          <w:sz w:val="20"/>
                          <w:lang w:eastAsia="en-GB"/>
                        </w:rPr>
                        <w:t xml:space="preserve">I have developed confidence and skills in creating and presenting drama which explores real and imaginary situations, using improvisation and script. 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EXA</w:t>
                      </w:r>
                      <w:proofErr w:type="spellEnd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1E1750">
                        <w:rPr>
                          <w:rFonts w:ascii="Calibri" w:hAnsi="Calibri" w:cs="Calibr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14a</w:t>
                      </w:r>
                      <w:proofErr w:type="spellEnd"/>
                    </w:p>
                    <w:p w:rsidR="001B28FC" w:rsidRPr="008F348A" w:rsidRDefault="001B28FC" w:rsidP="001E1750">
                      <w:pPr>
                        <w:rPr>
                          <w:rFonts w:cs="Arial"/>
                          <w:b/>
                          <w:sz w:val="22"/>
                          <w:szCs w:val="22"/>
                        </w:rPr>
                      </w:pPr>
                    </w:p>
                    <w:p w:rsidR="001B28FC" w:rsidRPr="001E1750" w:rsidRDefault="001B28FC" w:rsidP="00C3620E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 xml:space="preserve">Modern Languages </w:t>
                      </w:r>
                    </w:p>
                    <w:p w:rsidR="001B28FC" w:rsidRPr="00753CFF" w:rsidRDefault="001B28F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1B28FC" w:rsidRPr="00753CFF" w:rsidRDefault="001B28FC" w:rsidP="00753CF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beginning to identify key information from a short predictable conversation and react with words and/or gesture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753CFF" w:rsidRDefault="001B28F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1B28FC" w:rsidRPr="00753CFF" w:rsidRDefault="001B28F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753CFF" w:rsidRDefault="001B28FC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1B28FC" w:rsidRPr="00753CFF" w:rsidRDefault="001B28FC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753CFF" w:rsidRDefault="001B28FC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1B28FC" w:rsidRPr="00753CFF" w:rsidRDefault="001B28FC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1B28FC" w:rsidRPr="00753CFF" w:rsidRDefault="001B28FC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753CFF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753CFF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p w:rsidR="001B28FC" w:rsidRPr="00753CFF" w:rsidRDefault="001B28FC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1B28FC" w:rsidRPr="001E1750" w:rsidRDefault="001B28FC">
                      <w:pPr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Gaelic Learners:</w:t>
                      </w:r>
                      <w:r w:rsidRPr="00540C7D">
                        <w:rPr>
                          <w:rFonts w:ascii="Calibri" w:hAnsi="Calibri" w:cs="Calibri"/>
                          <w:noProof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Default="001B28FC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1E1750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1B28FC" w:rsidRPr="00F91344" w:rsidRDefault="001B28FC" w:rsidP="00F91344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respond verbally and non-verbally to a range of requests from teachers and others.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02a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1B28FC" w:rsidRPr="00F91344" w:rsidRDefault="001B28FC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03a</w:t>
                      </w:r>
                      <w:proofErr w:type="spellEnd"/>
                    </w:p>
                    <w:p w:rsidR="001B28FC" w:rsidRPr="00F91344" w:rsidRDefault="001B28FC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1B28FC" w:rsidRPr="00F91344" w:rsidRDefault="001B28F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1B28FC" w:rsidRDefault="001B28F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1-08</w:t>
                      </w:r>
                    </w:p>
                    <w:p w:rsidR="001B28FC" w:rsidRDefault="001B28F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ing </w:t>
                      </w:r>
                    </w:p>
                    <w:p w:rsidR="001B28FC" w:rsidRPr="00F91344" w:rsidRDefault="001B28FC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87087">
                        <w:rPr>
                          <w:rFonts w:asciiTheme="minorHAnsi" w:hAnsiTheme="minorHAnsi" w:cstheme="minorHAnsi"/>
                          <w:sz w:val="20"/>
                        </w:rPr>
                        <w:t>I</w:t>
                      </w:r>
                      <w:r w:rsidRPr="00F91344">
                        <w:rPr>
                          <w:rFonts w:asciiTheme="minorHAnsi" w:hAnsiTheme="minorHAnsi" w:cstheme="minorHAnsi"/>
                          <w:sz w:val="20"/>
                        </w:rPr>
                        <w:t xml:space="preserve"> can write simple words and phrases in Gaelic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</w:t>
                      </w:r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GL</w:t>
                      </w:r>
                      <w:proofErr w:type="spellEnd"/>
                      <w:r w:rsidRPr="00F91344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1-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ab/>
                      </w:r>
                    </w:p>
                    <w:p w:rsidR="001B28FC" w:rsidRPr="00F91344" w:rsidRDefault="001B28FC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1B28FC" w:rsidRDefault="001B28FC">
                      <w:pPr>
                        <w:rPr>
                          <w:b/>
                          <w:sz w:val="20"/>
                        </w:rPr>
                      </w:pPr>
                    </w:p>
                    <w:p w:rsidR="001B28FC" w:rsidRPr="00464678" w:rsidRDefault="001B28FC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FC" w:rsidRDefault="001B28FC">
      <w:pPr>
        <w:spacing w:line="240" w:lineRule="auto"/>
      </w:pPr>
      <w:r>
        <w:separator/>
      </w:r>
    </w:p>
  </w:endnote>
  <w:endnote w:type="continuationSeparator" w:id="0">
    <w:p w:rsidR="001B28FC" w:rsidRDefault="001B28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8FC" w:rsidRPr="0067486A" w:rsidRDefault="001B28FC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FC" w:rsidRDefault="001B28FC">
      <w:pPr>
        <w:spacing w:line="240" w:lineRule="auto"/>
      </w:pPr>
      <w:r>
        <w:separator/>
      </w:r>
    </w:p>
  </w:footnote>
  <w:footnote w:type="continuationSeparator" w:id="0">
    <w:p w:rsidR="001B28FC" w:rsidRDefault="001B28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8FC" w:rsidRPr="0067486A" w:rsidRDefault="001B28FC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AF32D22"/>
    <w:multiLevelType w:val="hybridMultilevel"/>
    <w:tmpl w:val="37FC0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C0E2D"/>
    <w:multiLevelType w:val="hybridMultilevel"/>
    <w:tmpl w:val="38324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043CC"/>
    <w:multiLevelType w:val="hybridMultilevel"/>
    <w:tmpl w:val="BA501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B75323A"/>
    <w:multiLevelType w:val="hybridMultilevel"/>
    <w:tmpl w:val="110C4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0"/>
  </w:num>
  <w:num w:numId="4">
    <w:abstractNumId w:val="0"/>
  </w:num>
  <w:num w:numId="5">
    <w:abstractNumId w:val="7"/>
  </w:num>
  <w:num w:numId="6">
    <w:abstractNumId w:val="4"/>
  </w:num>
  <w:num w:numId="7">
    <w:abstractNumId w:val="8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01F46"/>
    <w:rsid w:val="00074963"/>
    <w:rsid w:val="00092269"/>
    <w:rsid w:val="00100021"/>
    <w:rsid w:val="001203DF"/>
    <w:rsid w:val="001267F7"/>
    <w:rsid w:val="00157346"/>
    <w:rsid w:val="00192DC7"/>
    <w:rsid w:val="00195FDD"/>
    <w:rsid w:val="001B28FC"/>
    <w:rsid w:val="001E1750"/>
    <w:rsid w:val="00204601"/>
    <w:rsid w:val="002054EC"/>
    <w:rsid w:val="00274475"/>
    <w:rsid w:val="002F3688"/>
    <w:rsid w:val="00314545"/>
    <w:rsid w:val="003D75C9"/>
    <w:rsid w:val="003F2479"/>
    <w:rsid w:val="00411FC4"/>
    <w:rsid w:val="00464678"/>
    <w:rsid w:val="00485243"/>
    <w:rsid w:val="00492C4B"/>
    <w:rsid w:val="004D18A9"/>
    <w:rsid w:val="00506A71"/>
    <w:rsid w:val="00540C7D"/>
    <w:rsid w:val="0056187C"/>
    <w:rsid w:val="006125AB"/>
    <w:rsid w:val="0067486A"/>
    <w:rsid w:val="006D26F7"/>
    <w:rsid w:val="00702460"/>
    <w:rsid w:val="00716D4A"/>
    <w:rsid w:val="00721573"/>
    <w:rsid w:val="00753CFF"/>
    <w:rsid w:val="007732B7"/>
    <w:rsid w:val="007B7A07"/>
    <w:rsid w:val="007D4634"/>
    <w:rsid w:val="00802CB6"/>
    <w:rsid w:val="00865FE7"/>
    <w:rsid w:val="008D51D1"/>
    <w:rsid w:val="008E54CC"/>
    <w:rsid w:val="008F348A"/>
    <w:rsid w:val="00905A50"/>
    <w:rsid w:val="009105BB"/>
    <w:rsid w:val="00923B03"/>
    <w:rsid w:val="00952710"/>
    <w:rsid w:val="009A1719"/>
    <w:rsid w:val="009C6B09"/>
    <w:rsid w:val="009F71B8"/>
    <w:rsid w:val="00A50D16"/>
    <w:rsid w:val="00A56EBA"/>
    <w:rsid w:val="00A860BB"/>
    <w:rsid w:val="00A90A53"/>
    <w:rsid w:val="00AB54FF"/>
    <w:rsid w:val="00AC310B"/>
    <w:rsid w:val="00AD26C5"/>
    <w:rsid w:val="00AE01CB"/>
    <w:rsid w:val="00B043ED"/>
    <w:rsid w:val="00B26858"/>
    <w:rsid w:val="00B53169"/>
    <w:rsid w:val="00B73001"/>
    <w:rsid w:val="00BB0EA3"/>
    <w:rsid w:val="00BB70DE"/>
    <w:rsid w:val="00C3620E"/>
    <w:rsid w:val="00C86FBA"/>
    <w:rsid w:val="00C87087"/>
    <w:rsid w:val="00CB625F"/>
    <w:rsid w:val="00D1278A"/>
    <w:rsid w:val="00D36F3A"/>
    <w:rsid w:val="00D80D3B"/>
    <w:rsid w:val="00E3599D"/>
    <w:rsid w:val="00E36759"/>
    <w:rsid w:val="00E55A3F"/>
    <w:rsid w:val="00E80F0D"/>
    <w:rsid w:val="00E9189C"/>
    <w:rsid w:val="00E95E57"/>
    <w:rsid w:val="00EC1762"/>
    <w:rsid w:val="00EC69D8"/>
    <w:rsid w:val="00F31E3B"/>
    <w:rsid w:val="00F503E8"/>
    <w:rsid w:val="00F673D1"/>
    <w:rsid w:val="00F726F0"/>
    <w:rsid w:val="00F766D7"/>
    <w:rsid w:val="00F91344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z207589</cp:lastModifiedBy>
  <cp:revision>3</cp:revision>
  <dcterms:created xsi:type="dcterms:W3CDTF">2016-06-03T13:36:00Z</dcterms:created>
  <dcterms:modified xsi:type="dcterms:W3CDTF">2016-06-14T16:34:00Z</dcterms:modified>
</cp:coreProperties>
</file>